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CEE" w:rsidRPr="00706CEE" w:rsidRDefault="00706CEE" w:rsidP="00706CEE">
      <w:pPr>
        <w:pStyle w:val="NormalWeb"/>
        <w:spacing w:line="276" w:lineRule="auto"/>
        <w:jc w:val="center"/>
        <w:rPr>
          <w:b/>
          <w:sz w:val="28"/>
          <w:szCs w:val="28"/>
        </w:rPr>
      </w:pPr>
      <w:proofErr w:type="spellStart"/>
      <w:r w:rsidRPr="00706CEE">
        <w:rPr>
          <w:b/>
          <w:sz w:val="28"/>
          <w:szCs w:val="28"/>
        </w:rPr>
        <w:t>Funksionalizimi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i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Strukturave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Vendore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të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Sigurisë</w:t>
      </w:r>
      <w:proofErr w:type="spellEnd"/>
      <w:r w:rsidRPr="00706CEE">
        <w:rPr>
          <w:b/>
          <w:sz w:val="28"/>
          <w:szCs w:val="28"/>
        </w:rPr>
        <w:t xml:space="preserve"> </w:t>
      </w:r>
      <w:proofErr w:type="spellStart"/>
      <w:r w:rsidRPr="00706CEE">
        <w:rPr>
          <w:b/>
          <w:sz w:val="28"/>
          <w:szCs w:val="28"/>
        </w:rPr>
        <w:t>Publike</w:t>
      </w:r>
      <w:proofErr w:type="spellEnd"/>
    </w:p>
    <w:p w:rsidR="00D916D9" w:rsidRPr="008C6EFF" w:rsidRDefault="006E1127" w:rsidP="008C6EFF">
      <w:pPr>
        <w:pStyle w:val="NormalWeb"/>
        <w:spacing w:line="276" w:lineRule="auto"/>
        <w:jc w:val="both"/>
      </w:pP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zbatim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Ligjit</w:t>
      </w:r>
      <w:proofErr w:type="spellEnd"/>
      <w:r w:rsidRPr="008C6EFF">
        <w:t xml:space="preserve"> </w:t>
      </w:r>
      <w:proofErr w:type="spellStart"/>
      <w:r w:rsidRPr="008C6EFF">
        <w:t>nr</w:t>
      </w:r>
      <w:proofErr w:type="spellEnd"/>
      <w:r w:rsidRPr="008C6EFF">
        <w:t>. 139/2015 “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Vetëqeverisjen</w:t>
      </w:r>
      <w:proofErr w:type="spellEnd"/>
      <w:r w:rsidRPr="008C6EFF">
        <w:t xml:space="preserve"> </w:t>
      </w:r>
      <w:proofErr w:type="spellStart"/>
      <w:r w:rsidRPr="008C6EFF">
        <w:t>Vendore</w:t>
      </w:r>
      <w:proofErr w:type="spellEnd"/>
      <w:r w:rsidRPr="008C6EFF">
        <w:t xml:space="preserve">”, </w:t>
      </w:r>
      <w:proofErr w:type="spellStart"/>
      <w:r w:rsidRPr="008C6EFF">
        <w:t>i</w:t>
      </w:r>
      <w:proofErr w:type="spellEnd"/>
      <w:r w:rsidRPr="008C6EFF">
        <w:t xml:space="preserve"> </w:t>
      </w:r>
      <w:proofErr w:type="spellStart"/>
      <w:r w:rsidRPr="008C6EFF">
        <w:t>ndryshuar</w:t>
      </w:r>
      <w:proofErr w:type="spellEnd"/>
      <w:r w:rsidRPr="008C6EFF">
        <w:t xml:space="preserve">, </w:t>
      </w:r>
      <w:proofErr w:type="spellStart"/>
      <w:r w:rsidRPr="008C6EFF">
        <w:t>Ligjit</w:t>
      </w:r>
      <w:proofErr w:type="spellEnd"/>
      <w:r w:rsidRPr="008C6EFF">
        <w:t xml:space="preserve"> </w:t>
      </w:r>
      <w:proofErr w:type="spellStart"/>
      <w:r w:rsidRPr="008C6EFF">
        <w:t>nr</w:t>
      </w:r>
      <w:proofErr w:type="spellEnd"/>
      <w:r w:rsidRPr="008C6EFF">
        <w:t>. 119/2014 “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Drejtën</w:t>
      </w:r>
      <w:proofErr w:type="spellEnd"/>
      <w:r w:rsidRPr="008C6EFF">
        <w:t xml:space="preserve"> e </w:t>
      </w:r>
      <w:proofErr w:type="spellStart"/>
      <w:r w:rsidRPr="008C6EFF">
        <w:t>Informimit</w:t>
      </w:r>
      <w:proofErr w:type="spellEnd"/>
      <w:r w:rsidRPr="008C6EFF">
        <w:t xml:space="preserve">”, </w:t>
      </w:r>
      <w:proofErr w:type="spellStart"/>
      <w:r w:rsidRPr="008C6EFF">
        <w:t>mbështetur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VKM-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nr</w:t>
      </w:r>
      <w:proofErr w:type="spellEnd"/>
      <w:r w:rsidRPr="008C6EFF">
        <w:t xml:space="preserve">. 678, </w:t>
      </w:r>
      <w:proofErr w:type="spellStart"/>
      <w:r w:rsidRPr="008C6EFF">
        <w:t>datë</w:t>
      </w:r>
      <w:proofErr w:type="spellEnd"/>
      <w:r w:rsidRPr="008C6EFF">
        <w:t xml:space="preserve"> 30.10.2024 “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përbërjen</w:t>
      </w:r>
      <w:proofErr w:type="spellEnd"/>
      <w:r w:rsidRPr="008C6EFF">
        <w:t xml:space="preserve">, </w:t>
      </w:r>
      <w:proofErr w:type="spellStart"/>
      <w:r w:rsidRPr="008C6EFF">
        <w:t>rregullat</w:t>
      </w:r>
      <w:proofErr w:type="spellEnd"/>
      <w:r w:rsidRPr="008C6EFF">
        <w:t xml:space="preserve"> </w:t>
      </w:r>
      <w:proofErr w:type="spellStart"/>
      <w:r w:rsidRPr="008C6EFF">
        <w:t>më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hollësishme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organizimit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funksionimit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Këshillave</w:t>
      </w:r>
      <w:proofErr w:type="spellEnd"/>
      <w:r w:rsidRPr="008C6EFF">
        <w:t xml:space="preserve"> </w:t>
      </w:r>
      <w:proofErr w:type="spellStart"/>
      <w:r w:rsidRPr="008C6EFF">
        <w:t>Vendorë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Sigurisë</w:t>
      </w:r>
      <w:proofErr w:type="spellEnd"/>
      <w:r w:rsidRPr="008C6EFF">
        <w:t xml:space="preserve"> </w:t>
      </w:r>
      <w:proofErr w:type="spellStart"/>
      <w:r w:rsidRPr="008C6EFF">
        <w:t>Publike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Këshillit</w:t>
      </w:r>
      <w:proofErr w:type="spellEnd"/>
      <w:r w:rsidRPr="008C6EFF">
        <w:t xml:space="preserve"> </w:t>
      </w:r>
      <w:proofErr w:type="spellStart"/>
      <w:r w:rsidRPr="008C6EFF">
        <w:t>Kombëtar</w:t>
      </w:r>
      <w:proofErr w:type="spellEnd"/>
      <w:r w:rsidRPr="008C6EFF">
        <w:t xml:space="preserve"> 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Sigurinë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Komunitet</w:t>
      </w:r>
      <w:proofErr w:type="spellEnd"/>
      <w:r w:rsidRPr="008C6EFF">
        <w:t xml:space="preserve">”, </w:t>
      </w:r>
      <w:proofErr w:type="spellStart"/>
      <w:r w:rsidRPr="008C6EFF">
        <w:t>bazuar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vendimin</w:t>
      </w:r>
      <w:proofErr w:type="spellEnd"/>
      <w:r w:rsidRPr="008C6EFF">
        <w:t xml:space="preserve"> </w:t>
      </w:r>
      <w:proofErr w:type="spellStart"/>
      <w:r w:rsidRPr="008C6EFF">
        <w:t>përkatës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Këshillit</w:t>
      </w:r>
      <w:proofErr w:type="spellEnd"/>
      <w:r w:rsidRPr="008C6EFF">
        <w:t xml:space="preserve"> </w:t>
      </w:r>
      <w:proofErr w:type="spellStart"/>
      <w:r w:rsidRPr="008C6EFF">
        <w:t>Bashkiak</w:t>
      </w:r>
      <w:proofErr w:type="spellEnd"/>
      <w:r w:rsidRPr="008C6EFF">
        <w:t xml:space="preserve"> </w:t>
      </w:r>
      <w:proofErr w:type="spellStart"/>
      <w:r w:rsidRPr="008C6EFF">
        <w:t>Shijak</w:t>
      </w:r>
      <w:proofErr w:type="spellEnd"/>
      <w:r w:rsidRPr="008C6EFF">
        <w:t xml:space="preserve"> “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krijimin</w:t>
      </w:r>
      <w:proofErr w:type="spellEnd"/>
      <w:r w:rsidRPr="008C6EFF">
        <w:t xml:space="preserve"> e </w:t>
      </w:r>
      <w:proofErr w:type="spellStart"/>
      <w:r w:rsidRPr="008C6EFF">
        <w:t>Këshillit</w:t>
      </w:r>
      <w:proofErr w:type="spellEnd"/>
      <w:r w:rsidRPr="008C6EFF">
        <w:t xml:space="preserve"> Vendor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Sigurisë</w:t>
      </w:r>
      <w:proofErr w:type="spellEnd"/>
      <w:r w:rsidRPr="008C6EFF">
        <w:t xml:space="preserve"> </w:t>
      </w:r>
      <w:proofErr w:type="spellStart"/>
      <w:r w:rsidRPr="008C6EFF">
        <w:t>Publike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Bashkinë</w:t>
      </w:r>
      <w:proofErr w:type="spellEnd"/>
      <w:r w:rsidRPr="008C6EFF">
        <w:t xml:space="preserve"> </w:t>
      </w:r>
      <w:proofErr w:type="spellStart"/>
      <w:r w:rsidRPr="008C6EFF">
        <w:t>Shijak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miratimin</w:t>
      </w:r>
      <w:proofErr w:type="spellEnd"/>
      <w:r w:rsidRPr="008C6EFF">
        <w:t xml:space="preserve"> e </w:t>
      </w:r>
      <w:proofErr w:type="spellStart"/>
      <w:r w:rsidRPr="008C6EFF">
        <w:t>Rregullores</w:t>
      </w:r>
      <w:proofErr w:type="spellEnd"/>
      <w:r w:rsidRPr="008C6EFF">
        <w:t xml:space="preserve"> 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Organizimin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Funksionimin</w:t>
      </w:r>
      <w:proofErr w:type="spellEnd"/>
      <w:r w:rsidRPr="008C6EFF">
        <w:t xml:space="preserve"> e </w:t>
      </w:r>
      <w:proofErr w:type="spellStart"/>
      <w:r w:rsidRPr="008C6EFF">
        <w:t>tij</w:t>
      </w:r>
      <w:proofErr w:type="spellEnd"/>
      <w:r w:rsidRPr="008C6EFF">
        <w:t xml:space="preserve">”, </w:t>
      </w:r>
      <w:proofErr w:type="spellStart"/>
      <w:r w:rsidRPr="008C6EFF">
        <w:t>si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="00BF6BDA">
        <w:t xml:space="preserve"> </w:t>
      </w:r>
      <w:proofErr w:type="spellStart"/>
      <w:r w:rsidR="00BF6BDA">
        <w:t>bazuar</w:t>
      </w:r>
      <w:proofErr w:type="spellEnd"/>
      <w:r w:rsidR="00BF6BDA">
        <w:t xml:space="preserve"> </w:t>
      </w:r>
      <w:proofErr w:type="spellStart"/>
      <w:r w:rsidR="00BF6BDA">
        <w:t>në</w:t>
      </w:r>
      <w:proofErr w:type="spellEnd"/>
      <w:r w:rsidR="00BF6BDA">
        <w:t xml:space="preserve"> </w:t>
      </w:r>
      <w:bookmarkStart w:id="0" w:name="_GoBack"/>
      <w:bookmarkEnd w:id="0"/>
      <w:r w:rsidR="00BF6BDA">
        <w:t xml:space="preserve">VKB </w:t>
      </w:r>
      <w:proofErr w:type="spellStart"/>
      <w:r w:rsidR="00BF6BDA">
        <w:t>nr</w:t>
      </w:r>
      <w:proofErr w:type="spellEnd"/>
      <w:r w:rsidR="00BF6BDA">
        <w:t xml:space="preserve">. </w:t>
      </w:r>
      <w:r w:rsidR="00706CEE">
        <w:t>8</w:t>
      </w:r>
      <w:r w:rsidR="00BF6BDA">
        <w:t xml:space="preserve">, </w:t>
      </w:r>
      <w:proofErr w:type="spellStart"/>
      <w:r w:rsidR="00BF6BDA">
        <w:t>datë</w:t>
      </w:r>
      <w:proofErr w:type="spellEnd"/>
      <w:r w:rsidR="00BF6BDA">
        <w:t xml:space="preserve">  </w:t>
      </w:r>
      <w:r w:rsidR="00706CEE">
        <w:t>03 .02</w:t>
      </w:r>
      <w:r w:rsidR="00BF6BDA">
        <w:t>.2026</w:t>
      </w:r>
      <w:r w:rsidRPr="008C6EFF">
        <w:t xml:space="preserve">“Për </w:t>
      </w:r>
      <w:proofErr w:type="spellStart"/>
      <w:r w:rsidRPr="008C6EFF">
        <w:t>krijimin</w:t>
      </w:r>
      <w:proofErr w:type="spellEnd"/>
      <w:r w:rsidRPr="008C6EFF">
        <w:t xml:space="preserve"> e </w:t>
      </w:r>
      <w:proofErr w:type="spellStart"/>
      <w:r w:rsidRPr="008C6EFF">
        <w:t>Këshillit</w:t>
      </w:r>
      <w:proofErr w:type="spellEnd"/>
      <w:r w:rsidRPr="008C6EFF">
        <w:t xml:space="preserve"> Vendor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Sigurisë</w:t>
      </w:r>
      <w:proofErr w:type="spellEnd"/>
      <w:r w:rsidRPr="008C6EFF">
        <w:t xml:space="preserve"> </w:t>
      </w:r>
      <w:proofErr w:type="spellStart"/>
      <w:r w:rsidRPr="008C6EFF">
        <w:t>Publike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Bashkinë</w:t>
      </w:r>
      <w:proofErr w:type="spellEnd"/>
      <w:r w:rsidRPr="008C6EFF">
        <w:t xml:space="preserve"> </w:t>
      </w:r>
      <w:proofErr w:type="spellStart"/>
      <w:r w:rsidRPr="008C6EFF">
        <w:t>Shijak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Miratimin</w:t>
      </w:r>
      <w:proofErr w:type="spellEnd"/>
      <w:r w:rsidRPr="008C6EFF">
        <w:t xml:space="preserve"> e </w:t>
      </w:r>
      <w:proofErr w:type="spellStart"/>
      <w:r w:rsidRPr="008C6EFF">
        <w:t>Rregullores</w:t>
      </w:r>
      <w:proofErr w:type="spellEnd"/>
      <w:r w:rsidRPr="008C6EFF">
        <w:t xml:space="preserve"> 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Organizimin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Funksionim</w:t>
      </w:r>
      <w:r w:rsidR="0017654A">
        <w:t>in</w:t>
      </w:r>
      <w:proofErr w:type="spellEnd"/>
      <w:r w:rsidR="0017654A">
        <w:t xml:space="preserve"> e </w:t>
      </w:r>
      <w:proofErr w:type="spellStart"/>
      <w:r w:rsidR="0017654A">
        <w:t>tij</w:t>
      </w:r>
      <w:proofErr w:type="spellEnd"/>
      <w:r w:rsidR="0017654A">
        <w:t xml:space="preserve">”, e </w:t>
      </w:r>
      <w:proofErr w:type="spellStart"/>
      <w:r w:rsidR="0017654A">
        <w:t>cila</w:t>
      </w:r>
      <w:proofErr w:type="spellEnd"/>
      <w:r w:rsidR="0017654A">
        <w:t xml:space="preserve"> u </w:t>
      </w:r>
      <w:proofErr w:type="spellStart"/>
      <w:r w:rsidR="0017654A">
        <w:t>miratua</w:t>
      </w:r>
      <w:proofErr w:type="spellEnd"/>
      <w:r w:rsidR="0017654A">
        <w:t xml:space="preserve"> me 11</w:t>
      </w:r>
      <w:r w:rsidRPr="008C6EFF">
        <w:t xml:space="preserve"> </w:t>
      </w:r>
      <w:proofErr w:type="spellStart"/>
      <w:r w:rsidRPr="008C6EFF">
        <w:t>vota</w:t>
      </w:r>
      <w:proofErr w:type="spellEnd"/>
      <w:r w:rsidRPr="008C6EFF">
        <w:t xml:space="preserve"> pro, </w:t>
      </w:r>
      <w:proofErr w:type="spellStart"/>
      <w:r w:rsidRPr="008C6EFF">
        <w:t>bëhet</w:t>
      </w:r>
      <w:proofErr w:type="spellEnd"/>
      <w:r w:rsidRPr="008C6EFF">
        <w:t xml:space="preserve"> me </w:t>
      </w:r>
      <w:proofErr w:type="spellStart"/>
      <w:r w:rsidRPr="008C6EFF">
        <w:t>dije</w:t>
      </w:r>
      <w:proofErr w:type="spellEnd"/>
      <w:r w:rsidRPr="008C6EFF">
        <w:t xml:space="preserve"> se </w:t>
      </w:r>
      <w:proofErr w:type="spellStart"/>
      <w:r w:rsidRPr="008C6EFF">
        <w:t>më</w:t>
      </w:r>
      <w:proofErr w:type="spellEnd"/>
      <w:r w:rsidRPr="008C6EFF">
        <w:t xml:space="preserve"> </w:t>
      </w:r>
      <w:proofErr w:type="spellStart"/>
      <w:r w:rsidRPr="008C6EFF">
        <w:t>datë</w:t>
      </w:r>
      <w:proofErr w:type="spellEnd"/>
      <w:r w:rsidRPr="008C6EFF">
        <w:t xml:space="preserve"> 11.12.2025 u </w:t>
      </w:r>
      <w:proofErr w:type="spellStart"/>
      <w:r w:rsidRPr="008C6EFF">
        <w:t>zhvillua</w:t>
      </w:r>
      <w:proofErr w:type="spellEnd"/>
      <w:r w:rsidRPr="008C6EFF">
        <w:t xml:space="preserve"> </w:t>
      </w:r>
      <w:proofErr w:type="spellStart"/>
      <w:r w:rsidRPr="008C6EFF">
        <w:t>mbledhja</w:t>
      </w:r>
      <w:proofErr w:type="spellEnd"/>
      <w:r w:rsidRPr="008C6EFF">
        <w:t xml:space="preserve"> e </w:t>
      </w:r>
      <w:proofErr w:type="spellStart"/>
      <w:r w:rsidRPr="008C6EFF">
        <w:t>parë</w:t>
      </w:r>
      <w:proofErr w:type="spellEnd"/>
      <w:r w:rsidRPr="008C6EFF">
        <w:t xml:space="preserve"> e </w:t>
      </w:r>
      <w:proofErr w:type="spellStart"/>
      <w:r w:rsidRPr="008C6EFF">
        <w:t>Këshillit</w:t>
      </w:r>
      <w:proofErr w:type="spellEnd"/>
      <w:r w:rsidRPr="008C6EFF">
        <w:t xml:space="preserve"> Vendor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Sigurisë</w:t>
      </w:r>
      <w:proofErr w:type="spellEnd"/>
      <w:r w:rsidRPr="008C6EFF">
        <w:t xml:space="preserve"> </w:t>
      </w:r>
      <w:proofErr w:type="spellStart"/>
      <w:r w:rsidRPr="008C6EFF">
        <w:t>Publike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Bashkinë</w:t>
      </w:r>
      <w:proofErr w:type="spellEnd"/>
      <w:r w:rsidRPr="008C6EFF">
        <w:t xml:space="preserve"> </w:t>
      </w:r>
      <w:proofErr w:type="spellStart"/>
      <w:r w:rsidRPr="008C6EFF">
        <w:t>Shijak</w:t>
      </w:r>
      <w:proofErr w:type="spellEnd"/>
      <w:r w:rsidRPr="008C6EFF">
        <w:t xml:space="preserve">, </w:t>
      </w:r>
      <w:proofErr w:type="spellStart"/>
      <w:r w:rsidRPr="008C6EFF">
        <w:t>gjatë</w:t>
      </w:r>
      <w:proofErr w:type="spellEnd"/>
      <w:r w:rsidRPr="008C6EFF">
        <w:t xml:space="preserve"> </w:t>
      </w:r>
      <w:proofErr w:type="spellStart"/>
      <w:r w:rsidRPr="008C6EFF">
        <w:t>së</w:t>
      </w:r>
      <w:proofErr w:type="spellEnd"/>
      <w:r w:rsidRPr="008C6EFF">
        <w:t xml:space="preserve"> </w:t>
      </w:r>
      <w:proofErr w:type="spellStart"/>
      <w:r w:rsidRPr="008C6EFF">
        <w:t>cilës</w:t>
      </w:r>
      <w:proofErr w:type="spellEnd"/>
      <w:r w:rsidRPr="008C6EFF">
        <w:t xml:space="preserve"> u </w:t>
      </w:r>
      <w:proofErr w:type="spellStart"/>
      <w:r w:rsidRPr="008C6EFF">
        <w:t>bë</w:t>
      </w:r>
      <w:proofErr w:type="spellEnd"/>
      <w:r w:rsidRPr="008C6EFF">
        <w:t xml:space="preserve"> </w:t>
      </w:r>
      <w:proofErr w:type="spellStart"/>
      <w:r w:rsidRPr="008C6EFF">
        <w:t>prezantimi</w:t>
      </w:r>
      <w:proofErr w:type="spellEnd"/>
      <w:r w:rsidRPr="008C6EFF">
        <w:t xml:space="preserve"> me </w:t>
      </w:r>
      <w:proofErr w:type="spellStart"/>
      <w:r w:rsidRPr="008C6EFF">
        <w:t>përfaqësuesit</w:t>
      </w:r>
      <w:proofErr w:type="spellEnd"/>
      <w:r w:rsidRPr="008C6EFF">
        <w:t xml:space="preserve"> </w:t>
      </w:r>
      <w:proofErr w:type="spellStart"/>
      <w:r w:rsidRPr="008C6EFF">
        <w:t>anëtarë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u </w:t>
      </w:r>
      <w:proofErr w:type="spellStart"/>
      <w:r w:rsidRPr="008C6EFF">
        <w:t>zgjodh</w:t>
      </w:r>
      <w:proofErr w:type="spellEnd"/>
      <w:r w:rsidRPr="008C6EFF">
        <w:t xml:space="preserve"> </w:t>
      </w:r>
      <w:proofErr w:type="spellStart"/>
      <w:r w:rsidRPr="008C6EFF">
        <w:t>Sekretariati</w:t>
      </w:r>
      <w:proofErr w:type="spellEnd"/>
      <w:r w:rsidRPr="008C6EFF">
        <w:t xml:space="preserve"> </w:t>
      </w:r>
      <w:proofErr w:type="spellStart"/>
      <w:r w:rsidRPr="008C6EFF">
        <w:t>Teknik</w:t>
      </w:r>
      <w:proofErr w:type="spellEnd"/>
      <w:r w:rsidRPr="008C6EFF">
        <w:t xml:space="preserve"> </w:t>
      </w:r>
      <w:proofErr w:type="spellStart"/>
      <w:r w:rsidRPr="008C6EFF">
        <w:t>i</w:t>
      </w:r>
      <w:proofErr w:type="spellEnd"/>
      <w:r w:rsidRPr="008C6EFF">
        <w:t xml:space="preserve"> KVSP-</w:t>
      </w:r>
      <w:proofErr w:type="spellStart"/>
      <w:r w:rsidRPr="008C6EFF">
        <w:t>së</w:t>
      </w:r>
      <w:proofErr w:type="spellEnd"/>
      <w:r w:rsidRPr="008C6EFF">
        <w:t xml:space="preserve">, </w:t>
      </w:r>
      <w:proofErr w:type="spellStart"/>
      <w:r w:rsidRPr="008C6EFF">
        <w:t>ku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gjithë</w:t>
      </w:r>
      <w:proofErr w:type="spellEnd"/>
      <w:r w:rsidRPr="008C6EFF">
        <w:t xml:space="preserve"> </w:t>
      </w:r>
      <w:proofErr w:type="spellStart"/>
      <w:r w:rsidRPr="008C6EFF">
        <w:t>përfaqësuesit</w:t>
      </w:r>
      <w:proofErr w:type="spellEnd"/>
      <w:r w:rsidRPr="008C6EFF">
        <w:t xml:space="preserve"> </w:t>
      </w:r>
      <w:proofErr w:type="spellStart"/>
      <w:r w:rsidRPr="008C6EFF">
        <w:t>shprehën</w:t>
      </w:r>
      <w:proofErr w:type="spellEnd"/>
      <w:r w:rsidRPr="008C6EFF">
        <w:t xml:space="preserve"> </w:t>
      </w:r>
      <w:proofErr w:type="spellStart"/>
      <w:r w:rsidRPr="008C6EFF">
        <w:t>gatishmërinë</w:t>
      </w:r>
      <w:proofErr w:type="spellEnd"/>
      <w:r w:rsidRPr="008C6EFF">
        <w:t xml:space="preserve"> </w:t>
      </w:r>
      <w:proofErr w:type="spellStart"/>
      <w:r w:rsidRPr="008C6EFF">
        <w:t>për</w:t>
      </w:r>
      <w:proofErr w:type="spellEnd"/>
      <w:r w:rsidRPr="008C6EFF">
        <w:t xml:space="preserve"> </w:t>
      </w:r>
      <w:proofErr w:type="spellStart"/>
      <w:r w:rsidRPr="008C6EFF">
        <w:t>bashkëpunim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koordinim</w:t>
      </w:r>
      <w:proofErr w:type="spellEnd"/>
      <w:r w:rsidRPr="008C6EFF">
        <w:t xml:space="preserve"> </w:t>
      </w:r>
      <w:proofErr w:type="spellStart"/>
      <w:r w:rsidRPr="008C6EFF">
        <w:t>institucional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funksion</w:t>
      </w:r>
      <w:proofErr w:type="spellEnd"/>
      <w:r w:rsidRPr="008C6EFF">
        <w:t xml:space="preserve"> </w:t>
      </w:r>
      <w:proofErr w:type="spellStart"/>
      <w:r w:rsidRPr="008C6EFF">
        <w:t>të</w:t>
      </w:r>
      <w:proofErr w:type="spellEnd"/>
      <w:r w:rsidRPr="008C6EFF">
        <w:t xml:space="preserve"> </w:t>
      </w:r>
      <w:proofErr w:type="spellStart"/>
      <w:r w:rsidRPr="008C6EFF">
        <w:t>parandalimit</w:t>
      </w:r>
      <w:proofErr w:type="spellEnd"/>
      <w:r w:rsidRPr="008C6EFF">
        <w:t xml:space="preserve"> </w:t>
      </w:r>
      <w:proofErr w:type="spellStart"/>
      <w:r w:rsidRPr="008C6EFF">
        <w:t>dhe</w:t>
      </w:r>
      <w:proofErr w:type="spellEnd"/>
      <w:r w:rsidRPr="008C6EFF">
        <w:t xml:space="preserve"> </w:t>
      </w:r>
      <w:proofErr w:type="spellStart"/>
      <w:r w:rsidRPr="008C6EFF">
        <w:t>zgjidhjes</w:t>
      </w:r>
      <w:proofErr w:type="spellEnd"/>
      <w:r w:rsidRPr="008C6EFF">
        <w:t xml:space="preserve"> </w:t>
      </w:r>
      <w:proofErr w:type="spellStart"/>
      <w:r w:rsidRPr="008C6EFF">
        <w:t>së</w:t>
      </w:r>
      <w:proofErr w:type="spellEnd"/>
      <w:r w:rsidRPr="008C6EFF">
        <w:t xml:space="preserve"> </w:t>
      </w:r>
      <w:proofErr w:type="spellStart"/>
      <w:r w:rsidRPr="008C6EFF">
        <w:t>çdo</w:t>
      </w:r>
      <w:proofErr w:type="spellEnd"/>
      <w:r w:rsidRPr="008C6EFF">
        <w:t xml:space="preserve"> </w:t>
      </w:r>
      <w:proofErr w:type="spellStart"/>
      <w:r w:rsidRPr="008C6EFF">
        <w:t>problematike</w:t>
      </w:r>
      <w:proofErr w:type="spellEnd"/>
      <w:r w:rsidRPr="008C6EFF">
        <w:t xml:space="preserve"> </w:t>
      </w:r>
      <w:proofErr w:type="spellStart"/>
      <w:r w:rsidRPr="008C6EFF">
        <w:t>që</w:t>
      </w:r>
      <w:proofErr w:type="spellEnd"/>
      <w:r w:rsidRPr="008C6EFF">
        <w:t xml:space="preserve"> </w:t>
      </w:r>
      <w:proofErr w:type="spellStart"/>
      <w:r w:rsidRPr="008C6EFF">
        <w:t>lidhet</w:t>
      </w:r>
      <w:proofErr w:type="spellEnd"/>
      <w:r w:rsidRPr="008C6EFF">
        <w:t xml:space="preserve"> me </w:t>
      </w:r>
      <w:proofErr w:type="spellStart"/>
      <w:r w:rsidRPr="008C6EFF">
        <w:t>sigurinë</w:t>
      </w:r>
      <w:proofErr w:type="spellEnd"/>
      <w:r w:rsidRPr="008C6EFF">
        <w:t xml:space="preserve"> </w:t>
      </w:r>
      <w:proofErr w:type="spellStart"/>
      <w:r w:rsidRPr="008C6EFF">
        <w:t>publike</w:t>
      </w:r>
      <w:proofErr w:type="spellEnd"/>
      <w:r w:rsidRPr="008C6EFF">
        <w:t xml:space="preserve"> </w:t>
      </w:r>
      <w:proofErr w:type="spellStart"/>
      <w:r w:rsidRPr="008C6EFF">
        <w:t>në</w:t>
      </w:r>
      <w:proofErr w:type="spellEnd"/>
      <w:r w:rsidRPr="008C6EFF">
        <w:t xml:space="preserve"> </w:t>
      </w:r>
      <w:proofErr w:type="spellStart"/>
      <w:r w:rsidRPr="008C6EFF">
        <w:t>territorin</w:t>
      </w:r>
      <w:proofErr w:type="spellEnd"/>
      <w:r w:rsidRPr="008C6EFF">
        <w:t xml:space="preserve"> e </w:t>
      </w:r>
      <w:proofErr w:type="spellStart"/>
      <w:r w:rsidRPr="008C6EFF">
        <w:t>Bashkisë</w:t>
      </w:r>
      <w:proofErr w:type="spellEnd"/>
      <w:r w:rsidRPr="008C6EFF">
        <w:t xml:space="preserve"> </w:t>
      </w:r>
      <w:proofErr w:type="spellStart"/>
      <w:r w:rsidRPr="008C6EFF">
        <w:t>Shijak</w:t>
      </w:r>
      <w:proofErr w:type="spellEnd"/>
      <w:r w:rsidRPr="008C6EFF">
        <w:t>.</w:t>
      </w:r>
    </w:p>
    <w:p w:rsidR="00D916D9" w:rsidRDefault="00D916D9" w:rsidP="008057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4244" cy="25717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09" cy="25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EFF">
        <w:rPr>
          <w:rFonts w:ascii="Times New Roman" w:hAnsi="Times New Roman" w:cs="Times New Roman"/>
          <w:noProof/>
          <w:color w:val="565656"/>
          <w:sz w:val="28"/>
          <w:szCs w:val="28"/>
          <w:shd w:val="clear" w:color="auto" w:fill="FFFFFF"/>
        </w:rPr>
        <w:drawing>
          <wp:inline distT="0" distB="0" distL="0" distR="0" wp14:anchorId="4C15D587" wp14:editId="7CAD6BEA">
            <wp:extent cx="2676525" cy="2543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D9" w:rsidRPr="00D916D9" w:rsidRDefault="00D916D9" w:rsidP="004260CC">
      <w:pPr>
        <w:spacing w:line="240" w:lineRule="auto"/>
        <w:jc w:val="both"/>
        <w:rPr>
          <w:rFonts w:ascii="Times New Roman" w:hAnsi="Times New Roman" w:cs="Times New Roman"/>
          <w:color w:val="565656"/>
          <w:sz w:val="28"/>
          <w:szCs w:val="28"/>
          <w:shd w:val="clear" w:color="auto" w:fill="FFFFFF"/>
        </w:rPr>
      </w:pPr>
    </w:p>
    <w:p w:rsidR="00D916D9" w:rsidRPr="00D916D9" w:rsidRDefault="008C6EFF" w:rsidP="008C6EFF">
      <w:pPr>
        <w:spacing w:line="240" w:lineRule="auto"/>
        <w:jc w:val="center"/>
        <w:rPr>
          <w:rFonts w:ascii="Times New Roman" w:hAnsi="Times New Roman" w:cs="Times New Roman"/>
          <w:color w:val="5656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65656"/>
          <w:sz w:val="28"/>
          <w:szCs w:val="28"/>
          <w:shd w:val="clear" w:color="auto" w:fill="FFFFFF"/>
        </w:rPr>
        <w:drawing>
          <wp:inline distT="0" distB="0" distL="0" distR="0" wp14:anchorId="609606EC" wp14:editId="7694760E">
            <wp:extent cx="536257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6D9" w:rsidRPr="00D91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3F"/>
    <w:rsid w:val="0017654A"/>
    <w:rsid w:val="004260CC"/>
    <w:rsid w:val="00566E3F"/>
    <w:rsid w:val="006E1127"/>
    <w:rsid w:val="00706CEE"/>
    <w:rsid w:val="008057ED"/>
    <w:rsid w:val="008C6EFF"/>
    <w:rsid w:val="00BF6BDA"/>
    <w:rsid w:val="00C4659C"/>
    <w:rsid w:val="00CD41C3"/>
    <w:rsid w:val="00D9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A3D56-6C65-43B1-8AE0-4E83F324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16D9"/>
    <w:rPr>
      <w:b/>
      <w:bCs/>
    </w:rPr>
  </w:style>
  <w:style w:type="paragraph" w:styleId="NormalWeb">
    <w:name w:val="Normal (Web)"/>
    <w:basedOn w:val="Normal"/>
    <w:uiPriority w:val="99"/>
    <w:unhideWhenUsed/>
    <w:rsid w:val="006E1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2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96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2026-02-13T11:41:00Z</dcterms:created>
  <dcterms:modified xsi:type="dcterms:W3CDTF">2026-02-13T11:41:00Z</dcterms:modified>
</cp:coreProperties>
</file>